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17B" w:rsidRDefault="0057617B" w:rsidP="0057617B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探究酵母菌细胞呼吸的方式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b/>
          <w:color w:val="FF0000"/>
        </w:rPr>
        <w:t>．</w:t>
      </w:r>
      <w:r w:rsidRPr="00823800">
        <w:rPr>
          <w:rFonts w:ascii="Times New Roman" w:hAnsi="Times New Roman" w:cs="Times New Roman"/>
        </w:rPr>
        <w:t>在探究酵母菌细胞呼吸的方式的实验中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质量分数为</w:t>
      </w:r>
      <w:r w:rsidRPr="00823800">
        <w:rPr>
          <w:rFonts w:ascii="Times New Roman" w:hAnsi="Times New Roman" w:cs="Times New Roman"/>
        </w:rPr>
        <w:t>10%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/>
        </w:rPr>
        <w:t>NaOH</w:t>
      </w:r>
      <w:r w:rsidRPr="00823800">
        <w:rPr>
          <w:rFonts w:ascii="Times New Roman" w:hAnsi="Times New Roman" w:cs="Times New Roman"/>
        </w:rPr>
        <w:t>溶液的作用是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吸收空气中的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吸收空气中的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检测酒精的产生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检验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的产生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探究酵母菌在有氧和无氧条件下产生的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是否一样多的实验中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有无氧气和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的多少分别属于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自变量和因变量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因变量和无关变量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自变量和无关变量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自变量和对照变量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广东执信中学测试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利用如图所示装置探究酵母菌的无氧呼吸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正确的操作方法是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617B" w:rsidRDefault="0057617B" w:rsidP="0057617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49400" cy="1441450"/>
            <wp:effectExtent l="0" t="0" r="0" b="6350"/>
            <wp:docPr id="5" name="图片 5" descr="毛毛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8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A.A</w:t>
      </w:r>
      <w:r w:rsidRPr="00823800">
        <w:rPr>
          <w:rFonts w:ascii="Times New Roman" w:hAnsi="Times New Roman" w:cs="Times New Roman"/>
        </w:rPr>
        <w:t>瓶先敞口培养一段时间后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再连通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瓶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B.A</w:t>
      </w:r>
      <w:r w:rsidRPr="00823800">
        <w:rPr>
          <w:rFonts w:ascii="Times New Roman" w:hAnsi="Times New Roman" w:cs="Times New Roman"/>
        </w:rPr>
        <w:t>瓶密封后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应该立即连通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瓶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C.A</w:t>
      </w:r>
      <w:r w:rsidRPr="00823800">
        <w:rPr>
          <w:rFonts w:ascii="Times New Roman" w:hAnsi="Times New Roman" w:cs="Times New Roman"/>
        </w:rPr>
        <w:t>瓶密封后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培养一段时间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再连通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瓶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实验结束后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瓶中加入重铬酸钾检验酒精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全国甲卷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某同学将酵母菌接种在马铃薯培养液中进行实验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不可能得到的结果是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该菌在有氧条件下</w:t>
      </w:r>
      <w:r w:rsidRPr="00823800">
        <w:rPr>
          <w:rFonts w:ascii="Times New Roman" w:hAnsi="Times New Roman" w:cs="Times New Roman" w:hint="eastAsia"/>
        </w:rPr>
        <w:t>能够繁殖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该菌在无氧呼吸的过程中无丙酮酸产生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该菌在无氧条件下能够产生乙醇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该菌在有氧和无氧条件下都能产生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广东清远测试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某同学为了研究酵母菌呼吸作用的类型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只做了如图所示的实验装置。甲、乙中各加等量的经煮沸后冷却的葡萄糖溶液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并加等量的酵母菌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乙中用液状石蜡隔绝空气。对该实验的分析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617B" w:rsidRDefault="0057617B" w:rsidP="0057617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606550" cy="1035050"/>
            <wp:effectExtent l="0" t="0" r="0" b="0"/>
            <wp:docPr id="4" name="图片 4" descr="毛毛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8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该实验不能以有无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的产生来判断酵母菌的呼吸作用类型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B.</w:t>
      </w:r>
      <w:r w:rsidRPr="00823800">
        <w:rPr>
          <w:rFonts w:ascii="Times New Roman" w:hAnsi="Times New Roman" w:cs="Times New Roman"/>
        </w:rPr>
        <w:t>将葡萄</w:t>
      </w:r>
      <w:r w:rsidRPr="00823800">
        <w:rPr>
          <w:rFonts w:ascii="Times New Roman" w:hAnsi="Times New Roman" w:cs="Times New Roman" w:hint="eastAsia"/>
        </w:rPr>
        <w:t>糖溶液煮沸可以防止杂菌污染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以免影响实验结果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乙和甲比较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说明酵母菌在不同的条件下有不同的呼吸作用类型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乙为甲的空白对照实验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以排除无关因素对酵母菌呼吸作用的影响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秸秆的纤维素经酶水解后可作为生产生物燃料乙醇的原料。生物兴趣小组利用自制的纤维素水解液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含</w:t>
      </w:r>
      <w:r w:rsidRPr="00823800">
        <w:rPr>
          <w:rFonts w:ascii="Times New Roman" w:hAnsi="Times New Roman" w:cs="Times New Roman"/>
        </w:rPr>
        <w:t>5%</w:t>
      </w:r>
      <w:r w:rsidRPr="00823800">
        <w:rPr>
          <w:rFonts w:ascii="Times New Roman" w:hAnsi="Times New Roman" w:cs="Times New Roman"/>
        </w:rPr>
        <w:t>葡萄糖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培养酵母菌并探究其细胞呼吸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617B" w:rsidRDefault="0057617B" w:rsidP="0057617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470150" cy="1346200"/>
            <wp:effectExtent l="0" t="0" r="6350" b="6350"/>
            <wp:docPr id="3" name="图片 3" descr="21广东卷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广东卷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培养开始时向甲瓶中加入重铬</w:t>
      </w:r>
      <w:r w:rsidRPr="00823800">
        <w:rPr>
          <w:rFonts w:ascii="Times New Roman" w:hAnsi="Times New Roman" w:cs="Times New Roman" w:hint="eastAsia"/>
        </w:rPr>
        <w:t>酸钾以便检测乙醇生成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乙瓶的溶液由蓝色变成红色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表明酵母菌已产生了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用甲基绿溶液染色后可观察到酵母菌中线粒体的分布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实验中增加甲瓶的酵母菌数量不能提高乙醇最大产量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如图是某同学验证呼吸作用产生二氧化碳的实验装置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在透明的容器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中放入湿润的活种子。以下说法正确的是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617B" w:rsidRDefault="0057617B" w:rsidP="0057617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90750" cy="819150"/>
            <wp:effectExtent l="0" t="0" r="0" b="0"/>
            <wp:docPr id="2" name="图片 2" descr="毛毛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毛毛8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从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瓶导出的气体中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氧气的含量与空气相比没有变化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种子不进行光合作用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检测到的二氧化碳是呼吸作用产生的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在黑暗条件下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种子不进行呼吸作</w:t>
      </w:r>
      <w:r w:rsidRPr="00823800">
        <w:rPr>
          <w:rFonts w:ascii="Times New Roman" w:hAnsi="Times New Roman" w:cs="Times New Roman" w:hint="eastAsia"/>
        </w:rPr>
        <w:t>用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在光照条件下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澄清石灰水不会变浑浊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为探究酵母菌的呼吸方式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在连通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传感器的</w:t>
      </w:r>
      <w:r w:rsidRPr="00823800">
        <w:rPr>
          <w:rFonts w:ascii="Times New Roman" w:hAnsi="Times New Roman" w:cs="Times New Roman"/>
        </w:rPr>
        <w:t>100mL</w:t>
      </w:r>
      <w:r w:rsidRPr="00823800">
        <w:rPr>
          <w:rFonts w:ascii="Times New Roman" w:hAnsi="Times New Roman" w:cs="Times New Roman"/>
        </w:rPr>
        <w:t>锥形瓶中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加入</w:t>
      </w:r>
      <w:r w:rsidRPr="00823800">
        <w:rPr>
          <w:rFonts w:ascii="Times New Roman" w:hAnsi="Times New Roman" w:cs="Times New Roman"/>
        </w:rPr>
        <w:t>40mL</w:t>
      </w:r>
      <w:r w:rsidRPr="00823800">
        <w:rPr>
          <w:rFonts w:ascii="Times New Roman" w:hAnsi="Times New Roman" w:cs="Times New Roman"/>
        </w:rPr>
        <w:t>活化酵母菌和</w:t>
      </w:r>
      <w:r w:rsidRPr="00823800">
        <w:rPr>
          <w:rFonts w:ascii="Times New Roman" w:hAnsi="Times New Roman" w:cs="Times New Roman"/>
        </w:rPr>
        <w:t>60mL</w:t>
      </w:r>
      <w:r w:rsidRPr="00823800">
        <w:rPr>
          <w:rFonts w:ascii="Times New Roman" w:hAnsi="Times New Roman" w:cs="Times New Roman"/>
        </w:rPr>
        <w:t>葡萄糖培养液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密封后在最适温度下培养。培养液中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相对含量变化见下图。有关分析错误的是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7617B" w:rsidRDefault="0057617B" w:rsidP="0057617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447800"/>
            <wp:effectExtent l="0" t="0" r="0" b="0"/>
            <wp:docPr id="1" name="图片 1" descr="毛毛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毛毛8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  <w:i/>
        </w:rPr>
        <w:t>t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  <w:i/>
        </w:rPr>
        <w:t>t</w:t>
      </w:r>
      <w:r w:rsidRPr="00823800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酵母菌的有氧呼吸速率不断下降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  <w:i/>
        </w:rPr>
        <w:t>t</w:t>
      </w:r>
      <w:r w:rsidRPr="00823800">
        <w:rPr>
          <w:rFonts w:ascii="Times New Roman" w:hAnsi="Times New Roman" w:cs="Times New Roman"/>
          <w:vertAlign w:val="subscript"/>
        </w:rPr>
        <w:t>3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培养液中葡萄糖的消耗速率比</w:t>
      </w:r>
      <w:r w:rsidRPr="00823800">
        <w:rPr>
          <w:rFonts w:ascii="Times New Roman" w:hAnsi="Times New Roman" w:cs="Times New Roman"/>
          <w:i/>
        </w:rPr>
        <w:t>t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时快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若降低</w:t>
      </w:r>
      <w:r w:rsidRPr="00823800">
        <w:rPr>
          <w:rFonts w:ascii="Times New Roman" w:hAnsi="Times New Roman" w:cs="Times New Roman"/>
        </w:rPr>
        <w:t>10</w:t>
      </w:r>
      <w:r w:rsidRPr="00823800">
        <w:rPr>
          <w:rFonts w:hAnsi="宋体" w:cs="Times New Roman" w:hint="eastAsia"/>
        </w:rPr>
        <w:t>℃</w:t>
      </w:r>
      <w:r w:rsidRPr="00823800">
        <w:rPr>
          <w:rFonts w:ascii="Times New Roman" w:hAnsi="Times New Roman" w:cs="Times New Roman" w:hint="eastAsia"/>
        </w:rPr>
        <w:t>培养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相对含量达到稳定所需时间会缩短</w:t>
      </w:r>
    </w:p>
    <w:p w:rsidR="0057617B" w:rsidRDefault="0057617B" w:rsidP="0057617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实验后的培养液滤液加入适量酸性重铬酸钾溶液后变成灰绿色</w:t>
      </w:r>
    </w:p>
    <w:p w:rsidR="00EE1581" w:rsidRPr="0057617B" w:rsidRDefault="00EE1581">
      <w:bookmarkStart w:id="0" w:name="_GoBack"/>
      <w:bookmarkEnd w:id="0"/>
    </w:p>
    <w:sectPr w:rsidR="00EE1581" w:rsidRPr="0057617B" w:rsidSect="000C1EBA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E8E" w:rsidRDefault="005B7E8E" w:rsidP="005B7E8E">
      <w:r>
        <w:separator/>
      </w:r>
    </w:p>
  </w:endnote>
  <w:endnote w:type="continuationSeparator" w:id="1">
    <w:p w:rsidR="005B7E8E" w:rsidRDefault="005B7E8E" w:rsidP="005B7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E8E" w:rsidRDefault="005B7E8E" w:rsidP="005B7E8E">
      <w:r>
        <w:separator/>
      </w:r>
    </w:p>
  </w:footnote>
  <w:footnote w:type="continuationSeparator" w:id="1">
    <w:p w:rsidR="005B7E8E" w:rsidRDefault="005B7E8E" w:rsidP="005B7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8E" w:rsidRPr="005B7E8E" w:rsidRDefault="005B7E8E" w:rsidP="005B7E8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617B"/>
    <w:rsid w:val="000C1EBA"/>
    <w:rsid w:val="0057617B"/>
    <w:rsid w:val="005B7E8E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EB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7617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7617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7617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7617B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7617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7617B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5B7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5B7E8E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5B7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5B7E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7617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7617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7617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7617B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7617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761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</Words>
  <Characters>1066</Characters>
  <Application>Microsoft Office Word</Application>
  <DocSecurity>0</DocSecurity>
  <Lines>8</Lines>
  <Paragraphs>2</Paragraphs>
  <ScaleCrop>false</ScaleCrop>
  <Company>微软中国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2021-07-01T03:26:00Z</dcterms:created>
  <dcterms:modified xsi:type="dcterms:W3CDTF">2021-09-03T11:01:00Z</dcterms:modified>
</cp:coreProperties>
</file>